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BDA22" w14:textId="58F25F0B" w:rsidR="00C07BDF" w:rsidRDefault="00D47F30" w:rsidP="00C07BDF">
      <w:pPr>
        <w:spacing w:after="0" w:line="1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м</w:t>
      </w:r>
      <w:r w:rsidR="00C07BDF" w:rsidRPr="00C07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еры поддержки, реализуемые Фондом поддержки предпринимательства Республики Татарстан</w:t>
      </w:r>
      <w:r w:rsidR="00190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2022 году</w:t>
      </w:r>
    </w:p>
    <w:p w14:paraId="32F336EF" w14:textId="378F3D6D" w:rsidR="00C07BDF" w:rsidRDefault="00C07BDF" w:rsidP="00C07BDF">
      <w:pPr>
        <w:spacing w:after="0" w:line="1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3446D5" w14:textId="77777777" w:rsidR="00C07BDF" w:rsidRDefault="00C07BDF" w:rsidP="00C07BDF">
      <w:pPr>
        <w:spacing w:after="0" w:line="1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88F018" w14:textId="77777777" w:rsidR="00C07BDF" w:rsidRPr="00C07BDF" w:rsidRDefault="00C07BDF" w:rsidP="00D47F30">
      <w:pPr>
        <w:numPr>
          <w:ilvl w:val="0"/>
          <w:numId w:val="3"/>
        </w:numPr>
        <w:tabs>
          <w:tab w:val="clear" w:pos="720"/>
        </w:tabs>
        <w:spacing w:after="0" w:line="16" w:lineRule="atLeast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 по выходу на маркетплейсы для субъектов МСП и самозанятых</w:t>
      </w:r>
    </w:p>
    <w:p w14:paraId="6B6F9418" w14:textId="633564E4" w:rsidR="00C07BDF" w:rsidRPr="00D47F30" w:rsidRDefault="00C07BDF" w:rsidP="00D47F30">
      <w:pPr>
        <w:spacing w:after="0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на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маркетплейсах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Ozon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WildBerries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KazanExpres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Яндекс.Маркет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Услуга включает в себя создание товарных карточек, фотосъемку продукции, настройку логистики, консультацию по особенностям работы на маркетплейсах.</w:t>
      </w:r>
    </w:p>
    <w:p w14:paraId="32915295" w14:textId="77777777" w:rsidR="00C07BDF" w:rsidRPr="00C07BDF" w:rsidRDefault="00C07BDF" w:rsidP="00D47F30">
      <w:pPr>
        <w:numPr>
          <w:ilvl w:val="0"/>
          <w:numId w:val="3"/>
        </w:numPr>
        <w:tabs>
          <w:tab w:val="clear" w:pos="720"/>
        </w:tabs>
        <w:spacing w:after="0" w:line="16" w:lineRule="atLeast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 по повышению квалификации сотрудников субъектов МСП по работе на маркетплейсах</w:t>
      </w:r>
    </w:p>
    <w:p w14:paraId="0C19ED55" w14:textId="77777777" w:rsidR="00C07BDF" w:rsidRPr="00D47F30" w:rsidRDefault="00C07BDF" w:rsidP="00D47F30">
      <w:pPr>
        <w:spacing w:after="0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сотрудников субъектов МСП по работе на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маркетплейсах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Ozon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WildBeries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Яндекс.Маркет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Lamoda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Aliexpress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</w:t>
      </w:r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СберМегаМаркет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B28921" w14:textId="77777777" w:rsidR="00C07BDF" w:rsidRPr="00C07BDF" w:rsidRDefault="00C07BDF" w:rsidP="00D47F30">
      <w:pPr>
        <w:numPr>
          <w:ilvl w:val="0"/>
          <w:numId w:val="3"/>
        </w:num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экспертные сессии по Digital-маркетингу</w:t>
      </w:r>
    </w:p>
    <w:p w14:paraId="63FB0BD9" w14:textId="0578F252" w:rsidR="00D47F30" w:rsidRPr="003C0535" w:rsidRDefault="00C07BDF" w:rsidP="003C0535">
      <w:pPr>
        <w:spacing w:after="0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экспертных сессиях по работе с таргетированной, контекстной рекламой с последующей консультацией от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таргетолога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контекстолога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предоставление рекламного бюджета на контекстную или таргетированную рекламу субъекта МСП.</w:t>
      </w:r>
    </w:p>
    <w:p w14:paraId="44B17B3F" w14:textId="5ED5966A" w:rsidR="0046211F" w:rsidRPr="00D47F30" w:rsidRDefault="0046211F" w:rsidP="00D47F30">
      <w:pPr>
        <w:numPr>
          <w:ilvl w:val="0"/>
          <w:numId w:val="3"/>
        </w:numPr>
        <w:tabs>
          <w:tab w:val="clear" w:pos="720"/>
        </w:tabs>
        <w:spacing w:after="0" w:line="16" w:lineRule="atLeast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Услуга </w:t>
      </w:r>
      <w:r w:rsidR="00D47F30"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Центра поддержки </w:t>
      </w:r>
      <w:proofErr w:type="gramStart"/>
      <w:r w:rsidR="00D47F30"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экспорта</w:t>
      </w:r>
      <w:proofErr w:type="gramEnd"/>
      <w:r w:rsidR="00D47F30"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 МКК «Фонд поддержки</w:t>
      </w:r>
      <w:r w:rsid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7F30"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предпринимательства Республики Татарстан» </w:t>
      </w:r>
      <w:r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размещению на международных электронных площадках </w:t>
      </w:r>
    </w:p>
    <w:p w14:paraId="13BBFE10" w14:textId="381F7FB4" w:rsidR="0046211F" w:rsidRDefault="0046211F" w:rsidP="0046211F">
      <w:pPr>
        <w:spacing w:after="0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поддержки экспорта оплачивает размещение на </w:t>
      </w:r>
      <w:r w:rsid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10-</w:t>
      </w:r>
      <w:r w:rsidRPr="004621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международных площадках. В услугу входит подбор электронной площадки, регистрация (заведение личного кабинета, загрузка сертификатов, содействие в подготовке фото и карточек товара) и продвижение.</w:t>
      </w:r>
    </w:p>
    <w:p w14:paraId="73EFA242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Условия:</w:t>
      </w:r>
    </w:p>
    <w:p w14:paraId="4B30A561" w14:textId="1C1E7C65" w:rsid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 1 СМСП: до 1 млн рублей (2-3 площадки).</w:t>
      </w:r>
    </w:p>
    <w:p w14:paraId="5896FC9E" w14:textId="77777777" w:rsidR="00AA6A4A" w:rsidRPr="0046211F" w:rsidRDefault="00AA6A4A" w:rsidP="0046211F">
      <w:pPr>
        <w:spacing w:after="0" w:line="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E655C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Справочно: </w:t>
      </w:r>
    </w:p>
    <w:p w14:paraId="79534113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Алибаба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(оптовая торговля продовольственными и непродовольственными товарами);</w:t>
      </w:r>
    </w:p>
    <w:p w14:paraId="09F4811F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Амазон (розничная торговля потребительскими товарами);</w:t>
      </w:r>
    </w:p>
    <w:p w14:paraId="040A48A0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Ибэй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(розничная торговля потребительскими товарами);</w:t>
      </w:r>
    </w:p>
    <w:p w14:paraId="1990C4BF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Медикал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Экспо (торговля товарами медицинского назначения на рынки ЕС, Африка, Северная Америка);</w:t>
      </w:r>
    </w:p>
    <w:p w14:paraId="61D883B7" w14:textId="304B1753" w:rsidR="0046211F" w:rsidRDefault="0090392B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Сату.кз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(продажа потребительских, промышленных и оптовых товаров);</w:t>
      </w:r>
    </w:p>
    <w:p w14:paraId="4BCA8958" w14:textId="2324BBCA" w:rsidR="0090392B" w:rsidRPr="0090392B" w:rsidRDefault="0090392B" w:rsidP="0046211F">
      <w:pPr>
        <w:spacing w:after="0" w:line="16" w:lineRule="atLeast"/>
        <w:rPr>
          <w:rFonts w:ascii="Times New Roman" w:hAnsi="Times New Roman" w:cs="Times New Roman"/>
          <w:i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Фордак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(продажа древесины, </w:t>
      </w:r>
      <w:r w:rsidR="002745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древесных изделий, лесоматериала и пиломатериала);</w:t>
      </w:r>
    </w:p>
    <w:p w14:paraId="4A41E363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Амазон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 </w:t>
      </w: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Эдека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(продажа продуктов питания на рынок Германии);</w:t>
      </w:r>
    </w:p>
    <w:p w14:paraId="5CBD39FC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Дайрект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Индастри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(промышленность, строительное оборудование);</w:t>
      </w:r>
    </w:p>
    <w:p w14:paraId="62665D66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Агри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Экспо (сельскохозяйственные материалы и продукция);</w:t>
      </w:r>
    </w:p>
    <w:p w14:paraId="0C19FEA1" w14:textId="2D540328" w:rsid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Наутик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Экспо (</w:t>
      </w: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B2B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маркетплейс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области судоходства и яхтинга).</w:t>
      </w:r>
    </w:p>
    <w:p w14:paraId="230211A1" w14:textId="77777777" w:rsidR="00250586" w:rsidRPr="00CA2D0D" w:rsidRDefault="00250586" w:rsidP="00250586">
      <w:pPr>
        <w:pStyle w:val="a3"/>
        <w:spacing w:after="0" w:line="16" w:lineRule="atLeast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4B6C6" w14:textId="51C114BE" w:rsidR="003C0535" w:rsidRPr="003C0535" w:rsidRDefault="003C0535" w:rsidP="003C0535">
      <w:pPr>
        <w:spacing w:after="0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ru-RU"/>
        </w:rPr>
        <w:t>Контакты:</w:t>
      </w:r>
    </w:p>
    <w:p w14:paraId="5B74C45C" w14:textId="77777777" w:rsidR="003C0535" w:rsidRPr="003C0535" w:rsidRDefault="003C0535" w:rsidP="003C0535">
      <w:pPr>
        <w:spacing w:after="0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ru-RU"/>
        </w:rPr>
        <w:t>«Фонд поддержки предпринимательства Республики Татарстан»</w:t>
      </w:r>
    </w:p>
    <w:p w14:paraId="299DF5FC" w14:textId="6D72E30A" w:rsidR="003C0535" w:rsidRPr="003C0535" w:rsidRDefault="003C0535" w:rsidP="003C053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ru-RU"/>
        </w:rPr>
        <w:t>Тел.: 8(843)524-90-90, 8(843)222-90-60</w:t>
      </w:r>
      <w:r w:rsidR="00AA6A4A">
        <w:rPr>
          <w:rFonts w:ascii="Times New Roman" w:hAnsi="Times New Roman" w:cs="Times New Roman"/>
          <w:b/>
          <w:bCs/>
          <w:i/>
          <w:iCs/>
          <w:lang w:eastAsia="ru-RU"/>
        </w:rPr>
        <w:t xml:space="preserve">, </w:t>
      </w:r>
      <w:bookmarkStart w:id="0" w:name="_GoBack"/>
      <w:bookmarkEnd w:id="0"/>
    </w:p>
    <w:p w14:paraId="2BF281FD" w14:textId="77777777" w:rsidR="003C0535" w:rsidRPr="003C0535" w:rsidRDefault="003C0535" w:rsidP="003C053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zh-CN"/>
        </w:rPr>
        <w:t xml:space="preserve">Почта: </w:t>
      </w:r>
      <w:r w:rsidRPr="003C0535">
        <w:rPr>
          <w:rFonts w:ascii="Times New Roman" w:hAnsi="Times New Roman" w:cs="Times New Roman"/>
          <w:b/>
          <w:bCs/>
          <w:i/>
          <w:iCs/>
          <w:lang w:val="en-US" w:eastAsia="zh-CN"/>
        </w:rPr>
        <w:t>info@fpprt.ru</w:t>
      </w:r>
    </w:p>
    <w:p w14:paraId="11719EA8" w14:textId="77777777" w:rsidR="003C0535" w:rsidRPr="003C0535" w:rsidRDefault="003C0535" w:rsidP="003C053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ru-RU"/>
        </w:rPr>
        <w:t xml:space="preserve">Сайт: </w:t>
      </w:r>
      <w:r w:rsidRPr="003C0535">
        <w:rPr>
          <w:rFonts w:ascii="Times New Roman" w:hAnsi="Times New Roman" w:cs="Times New Roman"/>
          <w:b/>
          <w:bCs/>
          <w:i/>
          <w:iCs/>
          <w:lang w:val="en-US" w:eastAsia="ru-RU"/>
        </w:rPr>
        <w:t>FPPRT.RU</w:t>
      </w:r>
    </w:p>
    <w:p w14:paraId="362FBF90" w14:textId="7641751C" w:rsidR="003C0535" w:rsidRPr="003C0535" w:rsidRDefault="003C0535" w:rsidP="00957792">
      <w:pPr>
        <w:pStyle w:val="a3"/>
        <w:numPr>
          <w:ilvl w:val="0"/>
          <w:numId w:val="3"/>
        </w:numPr>
        <w:spacing w:after="0" w:line="16" w:lineRule="atLeast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zh-CN"/>
        </w:rPr>
        <w:t>Адрес: Казань, ул. Петербургская 28.</w:t>
      </w:r>
    </w:p>
    <w:sectPr w:rsidR="003C0535" w:rsidRPr="003C0535" w:rsidSect="001900E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9BF"/>
    <w:multiLevelType w:val="hybridMultilevel"/>
    <w:tmpl w:val="72720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4705"/>
    <w:multiLevelType w:val="hybridMultilevel"/>
    <w:tmpl w:val="8C46F59E"/>
    <w:lvl w:ilvl="0" w:tplc="30C2E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E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2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E1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AB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D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23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48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0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834DB1"/>
    <w:multiLevelType w:val="hybridMultilevel"/>
    <w:tmpl w:val="9B4EA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F21A1"/>
    <w:multiLevelType w:val="hybridMultilevel"/>
    <w:tmpl w:val="CBC2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34B6F"/>
    <w:multiLevelType w:val="hybridMultilevel"/>
    <w:tmpl w:val="6D082D1A"/>
    <w:lvl w:ilvl="0" w:tplc="95767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6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EC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29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6D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26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2E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E0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09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1F5934"/>
    <w:multiLevelType w:val="hybridMultilevel"/>
    <w:tmpl w:val="F60CC954"/>
    <w:lvl w:ilvl="0" w:tplc="0F0A4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0E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05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0F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46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45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8B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A1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E9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D3"/>
    <w:rsid w:val="000E0FE0"/>
    <w:rsid w:val="001900EA"/>
    <w:rsid w:val="00250586"/>
    <w:rsid w:val="00274522"/>
    <w:rsid w:val="00351863"/>
    <w:rsid w:val="003B7715"/>
    <w:rsid w:val="003C0535"/>
    <w:rsid w:val="0046211F"/>
    <w:rsid w:val="00656824"/>
    <w:rsid w:val="00807FD3"/>
    <w:rsid w:val="0090392B"/>
    <w:rsid w:val="00903C38"/>
    <w:rsid w:val="00A6237D"/>
    <w:rsid w:val="00AA6A4A"/>
    <w:rsid w:val="00B54716"/>
    <w:rsid w:val="00C07BDF"/>
    <w:rsid w:val="00CA2D0D"/>
    <w:rsid w:val="00D4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C29B"/>
  <w15:chartTrackingRefBased/>
  <w15:docId w15:val="{D7F3E758-DA72-43AC-B11D-2EB1C5D6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30"/>
    <w:pPr>
      <w:ind w:left="720"/>
      <w:contextualSpacing/>
    </w:pPr>
  </w:style>
  <w:style w:type="character" w:styleId="a4">
    <w:name w:val="Strong"/>
    <w:basedOn w:val="a0"/>
    <w:uiPriority w:val="22"/>
    <w:qFormat/>
    <w:rsid w:val="00CA2D0D"/>
    <w:rPr>
      <w:b/>
      <w:bCs/>
    </w:rPr>
  </w:style>
  <w:style w:type="character" w:styleId="a5">
    <w:name w:val="Emphasis"/>
    <w:basedOn w:val="a0"/>
    <w:uiPriority w:val="20"/>
    <w:qFormat/>
    <w:rsid w:val="00CA2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0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3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Гаинов</dc:creator>
  <cp:keywords/>
  <dc:description/>
  <cp:lastModifiedBy>Денис Дмитриев</cp:lastModifiedBy>
  <cp:revision>10</cp:revision>
  <dcterms:created xsi:type="dcterms:W3CDTF">2021-06-23T13:11:00Z</dcterms:created>
  <dcterms:modified xsi:type="dcterms:W3CDTF">2022-02-03T11:01:00Z</dcterms:modified>
</cp:coreProperties>
</file>